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EA6267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A6267">
              <w:rPr>
                <w:b/>
                <w:sz w:val="28"/>
                <w:szCs w:val="28"/>
              </w:rPr>
              <w:t>306I</w:t>
            </w:r>
            <w:r w:rsidR="001071A4">
              <w:rPr>
                <w:b/>
                <w:sz w:val="28"/>
                <w:szCs w:val="28"/>
              </w:rPr>
              <w:t>_392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3C32A4" w:rsidP="00D004B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C32A4">
              <w:rPr>
                <w:b/>
                <w:sz w:val="26"/>
                <w:szCs w:val="26"/>
              </w:rPr>
              <w:t>2225186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bookmarkStart w:id="1" w:name="_GoBack"/>
      <w:bookmarkEnd w:id="1"/>
      <w:r w:rsidRPr="004061D3">
        <w:t>ТЕХНИЧЕСКОЕ ЗАДАНИЕ</w:t>
      </w:r>
    </w:p>
    <w:p w:rsidR="004F6968" w:rsidRPr="000E4724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3C32A4" w:rsidRPr="003C32A4">
        <w:rPr>
          <w:b/>
          <w:sz w:val="28"/>
          <w:szCs w:val="28"/>
        </w:rPr>
        <w:t>Нож контактный отделителя КЛ5.566.569.01</w:t>
      </w:r>
      <w:r w:rsidR="00774138" w:rsidRPr="000E4724">
        <w:rPr>
          <w:b/>
          <w:sz w:val="28"/>
          <w:szCs w:val="28"/>
        </w:rPr>
        <w:t>)</w:t>
      </w:r>
      <w:r w:rsidR="009C0389" w:rsidRPr="000E4724">
        <w:rPr>
          <w:b/>
          <w:sz w:val="28"/>
          <w:szCs w:val="28"/>
        </w:rPr>
        <w:t>.</w:t>
      </w:r>
      <w:r w:rsidR="00F30729" w:rsidRPr="000E4724">
        <w:rPr>
          <w:b/>
          <w:sz w:val="28"/>
          <w:szCs w:val="28"/>
        </w:rPr>
        <w:t xml:space="preserve"> </w:t>
      </w:r>
      <w:r w:rsidR="009C0389" w:rsidRPr="000E4724">
        <w:rPr>
          <w:b/>
          <w:sz w:val="28"/>
          <w:szCs w:val="28"/>
        </w:rPr>
        <w:t xml:space="preserve">Лот № </w:t>
      </w:r>
      <w:r w:rsidR="005A7C91" w:rsidRPr="000E4724">
        <w:rPr>
          <w:b/>
          <w:sz w:val="28"/>
          <w:szCs w:val="28"/>
          <w:u w:val="single"/>
        </w:rPr>
        <w:t>306</w:t>
      </w:r>
      <w:r w:rsidR="00473E52" w:rsidRPr="000E4724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D368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440BC7" w:rsidRDefault="00CE5AF6" w:rsidP="00CE5AF6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proofErr w:type="gramStart"/>
      <w:r w:rsidR="00A16755">
        <w:rPr>
          <w:sz w:val="24"/>
          <w:szCs w:val="24"/>
        </w:rPr>
        <w:t>ножей</w:t>
      </w:r>
      <w:proofErr w:type="gramEnd"/>
      <w:r w:rsidR="00A16755">
        <w:rPr>
          <w:sz w:val="24"/>
          <w:szCs w:val="24"/>
        </w:rPr>
        <w:t xml:space="preserve"> контактных </w:t>
      </w:r>
      <w:r>
        <w:rPr>
          <w:sz w:val="24"/>
          <w:szCs w:val="24"/>
        </w:rPr>
        <w:t>должны соответствовать требованиям настоящего стандарта по рабочим чертежам, утвержденным в установленном порядке и приведенных в таблице:</w:t>
      </w:r>
    </w:p>
    <w:p w:rsidR="001071A4" w:rsidRPr="00CE5AF6" w:rsidRDefault="001071A4" w:rsidP="001071A4">
      <w:pPr>
        <w:pStyle w:val="ad"/>
        <w:tabs>
          <w:tab w:val="left" w:pos="284"/>
        </w:tabs>
        <w:ind w:left="710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3C32A4" w:rsidP="003C32A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C32A4">
              <w:rPr>
                <w:sz w:val="24"/>
                <w:szCs w:val="24"/>
              </w:rPr>
              <w:t xml:space="preserve">Нож контактный отделителя </w:t>
            </w:r>
          </w:p>
        </w:tc>
        <w:tc>
          <w:tcPr>
            <w:tcW w:w="6252" w:type="dxa"/>
            <w:vAlign w:val="center"/>
          </w:tcPr>
          <w:p w:rsidR="00440BC7" w:rsidRPr="007709FF" w:rsidRDefault="003C32A4" w:rsidP="00D004B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3C32A4">
              <w:rPr>
                <w:sz w:val="24"/>
                <w:szCs w:val="24"/>
              </w:rPr>
              <w:t>КЛ5.566.569.01</w:t>
            </w:r>
          </w:p>
        </w:tc>
      </w:tr>
      <w:tr w:rsidR="008144FE" w:rsidRPr="00DE1E02" w:rsidTr="000F3C22">
        <w:tc>
          <w:tcPr>
            <w:tcW w:w="3652" w:type="dxa"/>
            <w:vAlign w:val="center"/>
          </w:tcPr>
          <w:p w:rsidR="008144FE" w:rsidRPr="008F40C4" w:rsidRDefault="008144FE" w:rsidP="000E472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отделителя</w:t>
            </w:r>
          </w:p>
        </w:tc>
        <w:tc>
          <w:tcPr>
            <w:tcW w:w="6252" w:type="dxa"/>
            <w:vAlign w:val="center"/>
          </w:tcPr>
          <w:p w:rsidR="008144FE" w:rsidRPr="008F40C4" w:rsidRDefault="008144FE" w:rsidP="00D004B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ОД-110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B26D31" w:rsidRPr="00B26D31" w:rsidRDefault="00B26D31" w:rsidP="000A6F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26D31">
        <w:rPr>
          <w:b/>
          <w:bCs/>
          <w:sz w:val="26"/>
          <w:szCs w:val="26"/>
        </w:rPr>
        <w:t>Общие требования.</w:t>
      </w:r>
    </w:p>
    <w:p w:rsidR="00CE5AF6" w:rsidRDefault="00CE5AF6" w:rsidP="00CE5AF6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К поставке допускаются </w:t>
      </w:r>
      <w:r w:rsidR="00A16755">
        <w:rPr>
          <w:sz w:val="24"/>
          <w:szCs w:val="24"/>
        </w:rPr>
        <w:t>ножи контактные</w:t>
      </w:r>
      <w:r>
        <w:rPr>
          <w:sz w:val="24"/>
          <w:szCs w:val="24"/>
        </w:rPr>
        <w:t>, отвечающие следующим требованиям:</w:t>
      </w:r>
    </w:p>
    <w:p w:rsidR="00CE5AF6" w:rsidRDefault="00CE5AF6" w:rsidP="00CE5A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E5AF6" w:rsidRDefault="00CE5AF6" w:rsidP="00CE5A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CE5AF6" w:rsidRDefault="00CE5AF6" w:rsidP="00CE5A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E5AF6" w:rsidRDefault="00CE5AF6" w:rsidP="00CE5A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E5AF6" w:rsidRDefault="00A16755" w:rsidP="00CE5A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ножи контактные</w:t>
      </w:r>
      <w:r w:rsidR="00CE5AF6">
        <w:rPr>
          <w:sz w:val="24"/>
          <w:szCs w:val="24"/>
        </w:rPr>
        <w:t>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E5AF6" w:rsidRDefault="00CE5AF6" w:rsidP="00CE5A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05F44">
        <w:rPr>
          <w:sz w:val="24"/>
          <w:szCs w:val="24"/>
        </w:rPr>
        <w:t>ПАО «</w:t>
      </w:r>
      <w:proofErr w:type="spellStart"/>
      <w:r w:rsidR="00205F44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E5AF6" w:rsidRDefault="00CE5AF6" w:rsidP="00CE5A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05F44">
        <w:rPr>
          <w:sz w:val="24"/>
          <w:szCs w:val="24"/>
        </w:rPr>
        <w:t>ПАО «</w:t>
      </w:r>
      <w:proofErr w:type="spellStart"/>
      <w:r w:rsidR="00205F44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E5AF6" w:rsidRDefault="00CE5AF6" w:rsidP="00CE5A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CE5AF6" w:rsidRDefault="00CE5AF6" w:rsidP="00CE5A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E5AF6" w:rsidRDefault="00CE5AF6" w:rsidP="00CE5AF6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r w:rsidR="00A16755">
        <w:rPr>
          <w:sz w:val="24"/>
          <w:szCs w:val="24"/>
        </w:rPr>
        <w:t>ножей контактных</w:t>
      </w:r>
      <w:r>
        <w:rPr>
          <w:sz w:val="24"/>
          <w:szCs w:val="24"/>
        </w:rPr>
        <w:t xml:space="preserve">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E5AF6" w:rsidRDefault="00A16755" w:rsidP="00CE5AF6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Ножи контактные</w:t>
      </w:r>
      <w:r w:rsidR="00CE5AF6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CE5AF6" w:rsidRDefault="00CE5AF6" w:rsidP="00CE5AF6">
      <w:pPr>
        <w:pStyle w:val="1"/>
        <w:numPr>
          <w:ilvl w:val="0"/>
          <w:numId w:val="0"/>
        </w:numPr>
        <w:tabs>
          <w:tab w:val="left" w:pos="708"/>
        </w:tabs>
        <w:ind w:left="43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CE5AF6" w:rsidRDefault="00CE5AF6" w:rsidP="00CE5AF6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E5AF6" w:rsidRDefault="00CE5AF6" w:rsidP="00CE5AF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CE5AF6" w:rsidRDefault="00CE5AF6" w:rsidP="000A6F13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10434  « Соединения контактные электрические. Классификация. Общие требования».</w:t>
      </w:r>
      <w:r w:rsidR="000A6F13">
        <w:rPr>
          <w:sz w:val="24"/>
          <w:szCs w:val="24"/>
        </w:rPr>
        <w:t xml:space="preserve"> </w:t>
      </w:r>
      <w:r w:rsidRPr="000A6F13">
        <w:rPr>
          <w:sz w:val="24"/>
          <w:szCs w:val="24"/>
        </w:rPr>
        <w:t>Общие технические требования</w:t>
      </w:r>
    </w:p>
    <w:p w:rsidR="00CE5AF6" w:rsidRDefault="00CE5AF6" w:rsidP="00CE5AF6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CE5AF6" w:rsidRDefault="00CE5AF6" w:rsidP="00CE5AF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E5AF6" w:rsidRDefault="00CE5AF6" w:rsidP="00CE5AF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CE5AF6" w:rsidRDefault="00CE5AF6" w:rsidP="00CE5A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CE5AF6" w:rsidRDefault="00CE5AF6" w:rsidP="00CE5A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CE5AF6" w:rsidRDefault="00A16755" w:rsidP="00CE5A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Ножи контактные</w:t>
      </w:r>
      <w:r w:rsidR="00CE5AF6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CE5AF6" w:rsidRDefault="00CE5AF6" w:rsidP="00CE5AF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изделий должна подвергаться приемо-сдаточным испытаниям в соответствие с ГОСТ 16962.2-90.</w:t>
      </w:r>
    </w:p>
    <w:p w:rsidR="00CE5AF6" w:rsidRDefault="00CE5AF6" w:rsidP="00CE5AF6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CE5AF6" w:rsidRDefault="00CE5AF6" w:rsidP="00CE5AF6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A16755">
        <w:rPr>
          <w:sz w:val="24"/>
          <w:szCs w:val="24"/>
        </w:rPr>
        <w:t>ножи контактные</w:t>
      </w:r>
      <w:r>
        <w:rPr>
          <w:sz w:val="24"/>
          <w:szCs w:val="24"/>
        </w:rPr>
        <w:t xml:space="preserve">  конкретного типа;</w:t>
      </w:r>
    </w:p>
    <w:p w:rsidR="00CE5AF6" w:rsidRDefault="00CE5AF6" w:rsidP="00CE5AF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CE5AF6" w:rsidRDefault="00CE5AF6" w:rsidP="00CE5AF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CE5AF6" w:rsidRDefault="00CE5AF6" w:rsidP="00CE5AF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CE5AF6" w:rsidRDefault="00CE5AF6" w:rsidP="00CE5AF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A16755" w:rsidRDefault="00A16755" w:rsidP="00A16755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CE5AF6" w:rsidRPr="00DE1E02" w:rsidRDefault="00CE5AF6" w:rsidP="00CE5A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CE5AF6" w:rsidRPr="00033D73" w:rsidRDefault="00CE5AF6" w:rsidP="00CE5A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Гарантия на поставляемые изделия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E5AF6" w:rsidRPr="00DE1E02" w:rsidRDefault="00CE5AF6" w:rsidP="00CE5A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E5AF6" w:rsidRPr="00DE1E02" w:rsidRDefault="00CE5AF6" w:rsidP="00CE5A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E5AF6" w:rsidRPr="00DE1E02" w:rsidRDefault="00CE5AF6" w:rsidP="00CE5A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CE5AF6" w:rsidRPr="00DE1E02" w:rsidRDefault="00CE5AF6" w:rsidP="00CE5A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E5AF6" w:rsidRPr="00DE1E02" w:rsidRDefault="00CE5AF6" w:rsidP="00CE5A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E5AF6" w:rsidRPr="00033D73" w:rsidRDefault="00CE5AF6" w:rsidP="00CE5A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</w:p>
    <w:p w:rsidR="00CE5AF6" w:rsidRPr="00033D73" w:rsidRDefault="00CE5AF6" w:rsidP="00CE5A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производится непосредственно на изделии.</w:t>
      </w:r>
    </w:p>
    <w:p w:rsidR="00CE5AF6" w:rsidRPr="00033D73" w:rsidRDefault="00CE5AF6" w:rsidP="00CE5A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CE5AF6" w:rsidRPr="00033D73" w:rsidRDefault="00CE5AF6" w:rsidP="00CE5AF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CE5AF6" w:rsidRPr="00DE1E02" w:rsidRDefault="00CE5AF6" w:rsidP="00CE5AF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E5AF6" w:rsidRPr="00DE1E02" w:rsidRDefault="00CE5AF6" w:rsidP="00CE5AF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CE5AF6" w:rsidRPr="00DE1E02" w:rsidRDefault="00CE5AF6" w:rsidP="00CE5A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CE5AF6" w:rsidRPr="00DE1E02" w:rsidRDefault="00CE5AF6" w:rsidP="00CE5AF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E5AF6" w:rsidRPr="007B317C" w:rsidRDefault="00CE5AF6" w:rsidP="00CE5AF6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CE5AF6" w:rsidRPr="00DE1E02" w:rsidRDefault="00CE5AF6" w:rsidP="00CE5AF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E5AF6" w:rsidRPr="00DE1E02" w:rsidRDefault="00CE5AF6" w:rsidP="00CE5AF6">
      <w:pPr>
        <w:rPr>
          <w:sz w:val="24"/>
          <w:szCs w:val="24"/>
        </w:rPr>
      </w:pPr>
    </w:p>
    <w:p w:rsidR="00CE5AF6" w:rsidRPr="00DE1E02" w:rsidRDefault="00CE5AF6" w:rsidP="00CE5AF6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CE5AF6" w:rsidRDefault="00CE5AF6" w:rsidP="00CE5AF6">
      <w:pPr>
        <w:ind w:firstLine="0"/>
        <w:rPr>
          <w:color w:val="00B0F0"/>
          <w:sz w:val="22"/>
          <w:szCs w:val="22"/>
        </w:rPr>
      </w:pPr>
      <w:r w:rsidRPr="00CE5AF6">
        <w:rPr>
          <w:sz w:val="22"/>
          <w:szCs w:val="22"/>
        </w:rPr>
        <w:t xml:space="preserve">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CD48A1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DCD" w:rsidRDefault="007F1DCD">
      <w:r>
        <w:separator/>
      </w:r>
    </w:p>
  </w:endnote>
  <w:endnote w:type="continuationSeparator" w:id="0">
    <w:p w:rsidR="007F1DCD" w:rsidRDefault="007F1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F44" w:rsidRDefault="00205F4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F44" w:rsidRDefault="00205F4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F44" w:rsidRDefault="00205F4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DCD" w:rsidRDefault="007F1DCD">
      <w:r>
        <w:separator/>
      </w:r>
    </w:p>
  </w:footnote>
  <w:footnote w:type="continuationSeparator" w:id="0">
    <w:p w:rsidR="007F1DCD" w:rsidRDefault="007F1D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D1346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F44" w:rsidRDefault="00205F4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F44" w:rsidRDefault="00205F4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94AC3"/>
    <w:rsid w:val="000961A3"/>
    <w:rsid w:val="000A0393"/>
    <w:rsid w:val="000A6598"/>
    <w:rsid w:val="000A6F13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724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096"/>
    <w:rsid w:val="001036E3"/>
    <w:rsid w:val="00103FEC"/>
    <w:rsid w:val="00106731"/>
    <w:rsid w:val="001071A4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37DBB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3135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17A4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5F44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39BA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3CDA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2A4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67D6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35D0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0509"/>
    <w:rsid w:val="007E348A"/>
    <w:rsid w:val="007E5260"/>
    <w:rsid w:val="007F00A3"/>
    <w:rsid w:val="007F0742"/>
    <w:rsid w:val="007F1DCD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11566"/>
    <w:rsid w:val="00813A61"/>
    <w:rsid w:val="00814132"/>
    <w:rsid w:val="008144FE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3C3C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2AC"/>
    <w:rsid w:val="009455B5"/>
    <w:rsid w:val="00945987"/>
    <w:rsid w:val="009460FB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755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0F"/>
    <w:rsid w:val="00B24C00"/>
    <w:rsid w:val="00B26D31"/>
    <w:rsid w:val="00B31336"/>
    <w:rsid w:val="00B3141F"/>
    <w:rsid w:val="00B377B7"/>
    <w:rsid w:val="00B4184D"/>
    <w:rsid w:val="00B42BD5"/>
    <w:rsid w:val="00B43052"/>
    <w:rsid w:val="00B430D6"/>
    <w:rsid w:val="00B45886"/>
    <w:rsid w:val="00B45969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5AF6"/>
    <w:rsid w:val="00CE6EB5"/>
    <w:rsid w:val="00CF0E1A"/>
    <w:rsid w:val="00CF22E0"/>
    <w:rsid w:val="00CF4176"/>
    <w:rsid w:val="00CF6699"/>
    <w:rsid w:val="00CF680D"/>
    <w:rsid w:val="00D004B1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460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6829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5D1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47F29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6267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A25"/>
    <w:rsid w:val="00F03B68"/>
    <w:rsid w:val="00F07DCC"/>
    <w:rsid w:val="00F10010"/>
    <w:rsid w:val="00F1220E"/>
    <w:rsid w:val="00F128C1"/>
    <w:rsid w:val="00F135C1"/>
    <w:rsid w:val="00F1583C"/>
    <w:rsid w:val="00F15CC8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0E5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B26D3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B26D3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76DBC-1160-4096-930C-F47C88E85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588D8-432E-479A-ABD0-10A2EE2318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8EADA5-5B52-4DE9-AFBC-376E3CC445E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866D59C-DC75-410E-8936-DA5F0EB96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2016-10-05T11:34:00Z</dcterms:created>
  <dcterms:modified xsi:type="dcterms:W3CDTF">2016-10-05T11:34:00Z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